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6533" w14:textId="14F35554" w:rsidR="00147B7E" w:rsidRDefault="00CD2C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Big Green Week films 2021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692FF5" w14:paraId="16B0B914" w14:textId="77777777" w:rsidTr="00692FF5">
        <w:tc>
          <w:tcPr>
            <w:tcW w:w="10627" w:type="dxa"/>
          </w:tcPr>
          <w:p w14:paraId="4BAD8CCC" w14:textId="04A69694" w:rsidR="00692FF5" w:rsidRDefault="00692FF5" w:rsidP="009A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 change</w:t>
            </w:r>
            <w:r w:rsidR="009A48C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the facts</w:t>
            </w:r>
          </w:p>
          <w:p w14:paraId="6A61337E" w14:textId="77777777" w:rsidR="00692FF5" w:rsidRDefault="00692FF5" w:rsidP="009A3E25">
            <w:pPr>
              <w:rPr>
                <w:sz w:val="24"/>
                <w:szCs w:val="24"/>
              </w:rPr>
            </w:pPr>
          </w:p>
          <w:p w14:paraId="2FCD7734" w14:textId="37E3B955" w:rsidR="00692FF5" w:rsidRDefault="00692FF5" w:rsidP="009A3E2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An overview by David Attenborough and others of the urgency of tackling the climate emergency</w:t>
            </w:r>
          </w:p>
          <w:p w14:paraId="3649D084" w14:textId="77777777" w:rsidR="00692FF5" w:rsidRDefault="00692FF5" w:rsidP="009A3E25">
            <w:pPr>
              <w:rPr>
                <w:i/>
                <w:iCs/>
                <w:sz w:val="24"/>
                <w:szCs w:val="24"/>
              </w:rPr>
            </w:pPr>
          </w:p>
          <w:p w14:paraId="5DD5FA51" w14:textId="20BAC846" w:rsidR="00692FF5" w:rsidRDefault="009A48C0" w:rsidP="009A3E25">
            <w:pPr>
              <w:rPr>
                <w:i/>
                <w:iCs/>
                <w:sz w:val="24"/>
                <w:szCs w:val="24"/>
              </w:rPr>
            </w:pPr>
            <w:hyperlink r:id="rId4" w:history="1">
              <w:r w:rsidRPr="00EF5620">
                <w:rPr>
                  <w:rStyle w:val="Hyperlink"/>
                  <w:i/>
                  <w:iCs/>
                  <w:sz w:val="24"/>
                  <w:szCs w:val="24"/>
                </w:rPr>
                <w:t>https://www.youtube.com/watch?v=EOctIuyVfnA</w:t>
              </w:r>
            </w:hyperlink>
          </w:p>
          <w:p w14:paraId="1B194FC2" w14:textId="47BAA197" w:rsidR="009A48C0" w:rsidRPr="00F60726" w:rsidRDefault="009A48C0" w:rsidP="009A3E2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92FF5" w14:paraId="58AD0887" w14:textId="77777777" w:rsidTr="00692FF5">
        <w:tc>
          <w:tcPr>
            <w:tcW w:w="10627" w:type="dxa"/>
          </w:tcPr>
          <w:p w14:paraId="373DBEEC" w14:textId="77777777" w:rsidR="00692FF5" w:rsidRDefault="00692F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BioDiversity</w:t>
            </w:r>
            <w:proofErr w:type="spellEnd"/>
          </w:p>
          <w:p w14:paraId="58777A42" w14:textId="77777777" w:rsidR="00692FF5" w:rsidRDefault="00692FF5">
            <w:pPr>
              <w:rPr>
                <w:sz w:val="24"/>
                <w:szCs w:val="24"/>
              </w:rPr>
            </w:pPr>
          </w:p>
          <w:p w14:paraId="030A3B3F" w14:textId="03946A9B" w:rsidR="00692FF5" w:rsidRDefault="00692FF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An animation directed by Li</w:t>
            </w:r>
            <w:r w:rsidR="009A48C0">
              <w:rPr>
                <w:i/>
                <w:iCs/>
                <w:sz w:val="24"/>
                <w:szCs w:val="24"/>
              </w:rPr>
              <w:t>zz</w:t>
            </w:r>
            <w:r>
              <w:rPr>
                <w:i/>
                <w:iCs/>
                <w:sz w:val="24"/>
                <w:szCs w:val="24"/>
              </w:rPr>
              <w:t xml:space="preserve">ie Gilson with animation by Suzann </w:t>
            </w:r>
            <w:proofErr w:type="spellStart"/>
            <w:r>
              <w:rPr>
                <w:i/>
                <w:iCs/>
                <w:sz w:val="24"/>
                <w:szCs w:val="24"/>
              </w:rPr>
              <w:t>Natharan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written and narrated by Kate </w:t>
            </w:r>
            <w:proofErr w:type="spellStart"/>
            <w:r>
              <w:rPr>
                <w:i/>
                <w:iCs/>
                <w:sz w:val="24"/>
                <w:szCs w:val="24"/>
              </w:rPr>
              <w:t>Rawles</w:t>
            </w:r>
            <w:proofErr w:type="spellEnd"/>
            <w:r>
              <w:rPr>
                <w:i/>
                <w:iCs/>
                <w:sz w:val="24"/>
                <w:szCs w:val="24"/>
              </w:rPr>
              <w:t>.  The film was commissioned by SENS about four years ago.</w:t>
            </w:r>
          </w:p>
          <w:p w14:paraId="6FCA67B1" w14:textId="42F8D1A9" w:rsidR="009A48C0" w:rsidRDefault="009A48C0">
            <w:pPr>
              <w:rPr>
                <w:i/>
                <w:iCs/>
                <w:sz w:val="24"/>
                <w:szCs w:val="24"/>
              </w:rPr>
            </w:pPr>
          </w:p>
          <w:p w14:paraId="5E900AA6" w14:textId="1B092228" w:rsidR="009A48C0" w:rsidRDefault="009A48C0">
            <w:pPr>
              <w:rPr>
                <w:i/>
                <w:iCs/>
                <w:sz w:val="24"/>
                <w:szCs w:val="24"/>
              </w:rPr>
            </w:pPr>
            <w:hyperlink r:id="rId5" w:history="1">
              <w:r w:rsidRPr="00EF5620">
                <w:rPr>
                  <w:rStyle w:val="Hyperlink"/>
                  <w:i/>
                  <w:iCs/>
                  <w:sz w:val="24"/>
                  <w:szCs w:val="24"/>
                </w:rPr>
                <w:t>https://www.youtube.com/watch?v=DGYBrBuEXkk</w:t>
              </w:r>
            </w:hyperlink>
          </w:p>
          <w:p w14:paraId="02C5C88B" w14:textId="13496DE9" w:rsidR="00692FF5" w:rsidRPr="00F60726" w:rsidRDefault="00692FF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92FF5" w14:paraId="7F2CD9B6" w14:textId="77777777" w:rsidTr="00692FF5">
        <w:tc>
          <w:tcPr>
            <w:tcW w:w="10627" w:type="dxa"/>
          </w:tcPr>
          <w:p w14:paraId="5153217B" w14:textId="3E09EF7C" w:rsidR="00692FF5" w:rsidRDefault="00692FF5" w:rsidP="00F23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BBC Biodiversity     </w:t>
            </w:r>
            <w:hyperlink r:id="rId6" w:history="1">
              <w:r w:rsidRPr="00B87226">
                <w:rPr>
                  <w:rStyle w:val="Hyperlink"/>
                  <w:sz w:val="24"/>
                  <w:szCs w:val="24"/>
                </w:rPr>
                <w:t>https://www.bbc.co.uk/bitesize/clips/z9pd2hv</w:t>
              </w:r>
            </w:hyperlink>
          </w:p>
          <w:p w14:paraId="0519F565" w14:textId="76A92090" w:rsidR="00692FF5" w:rsidRDefault="00692FF5" w:rsidP="00F23762">
            <w:pPr>
              <w:rPr>
                <w:sz w:val="24"/>
                <w:szCs w:val="24"/>
              </w:rPr>
            </w:pPr>
          </w:p>
        </w:tc>
      </w:tr>
      <w:tr w:rsidR="00692FF5" w14:paraId="24EB8311" w14:textId="77777777" w:rsidTr="00692FF5">
        <w:tc>
          <w:tcPr>
            <w:tcW w:w="10627" w:type="dxa"/>
          </w:tcPr>
          <w:p w14:paraId="14EC5595" w14:textId="77777777" w:rsidR="00692FF5" w:rsidRDefault="00692FF5" w:rsidP="0072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 Farming film</w:t>
            </w:r>
          </w:p>
          <w:p w14:paraId="7DC14DC5" w14:textId="4B683C46" w:rsidR="00692FF5" w:rsidRDefault="00692FF5" w:rsidP="00727C73">
            <w:pPr>
              <w:rPr>
                <w:sz w:val="24"/>
                <w:szCs w:val="24"/>
              </w:rPr>
            </w:pPr>
          </w:p>
          <w:p w14:paraId="78DD2EA8" w14:textId="1A8C0EE4" w:rsidR="00692FF5" w:rsidRDefault="00692FF5" w:rsidP="00727C7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 film by local film makers Dom Bush, Rebecca Day and Simon Sylvester featuring Adam Crowe who farms in the </w:t>
            </w:r>
            <w:proofErr w:type="spellStart"/>
            <w:r>
              <w:rPr>
                <w:i/>
                <w:iCs/>
                <w:sz w:val="24"/>
                <w:szCs w:val="24"/>
              </w:rPr>
              <w:t>Rusland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valley.  The film was commissioned by SENS and focusses on the need to farm in a way that respects biodiversity.</w:t>
            </w:r>
          </w:p>
          <w:p w14:paraId="0A23FA87" w14:textId="214EBB47" w:rsidR="009A48C0" w:rsidRDefault="009A48C0" w:rsidP="00727C73">
            <w:pPr>
              <w:rPr>
                <w:i/>
                <w:iCs/>
                <w:sz w:val="24"/>
                <w:szCs w:val="24"/>
              </w:rPr>
            </w:pPr>
          </w:p>
          <w:p w14:paraId="6473490A" w14:textId="2152CC24" w:rsidR="009A48C0" w:rsidRDefault="009A48C0" w:rsidP="00727C73">
            <w:pPr>
              <w:rPr>
                <w:i/>
                <w:iCs/>
                <w:sz w:val="24"/>
                <w:szCs w:val="24"/>
              </w:rPr>
            </w:pPr>
            <w:hyperlink r:id="rId7" w:history="1">
              <w:r w:rsidRPr="00EF5620">
                <w:rPr>
                  <w:rStyle w:val="Hyperlink"/>
                  <w:i/>
                  <w:iCs/>
                  <w:sz w:val="24"/>
                  <w:szCs w:val="24"/>
                </w:rPr>
                <w:t>https://www.youtube.com/watch?v=Nk2SyaR7KTo</w:t>
              </w:r>
            </w:hyperlink>
          </w:p>
          <w:p w14:paraId="12EAC3D0" w14:textId="499BEC33" w:rsidR="00692FF5" w:rsidRDefault="00692FF5" w:rsidP="00727C73">
            <w:pPr>
              <w:rPr>
                <w:sz w:val="24"/>
                <w:szCs w:val="24"/>
              </w:rPr>
            </w:pPr>
          </w:p>
        </w:tc>
      </w:tr>
      <w:tr w:rsidR="00692FF5" w14:paraId="227CDCF6" w14:textId="77777777" w:rsidTr="00692FF5">
        <w:tc>
          <w:tcPr>
            <w:tcW w:w="10627" w:type="dxa"/>
          </w:tcPr>
          <w:p w14:paraId="145D8B31" w14:textId="77777777" w:rsidR="00692FF5" w:rsidRDefault="00692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Hedgehogs</w:t>
            </w:r>
          </w:p>
          <w:p w14:paraId="2F939AA0" w14:textId="77777777" w:rsidR="00692FF5" w:rsidRDefault="00692FF5">
            <w:pPr>
              <w:rPr>
                <w:sz w:val="24"/>
                <w:szCs w:val="24"/>
              </w:rPr>
            </w:pPr>
          </w:p>
          <w:p w14:paraId="119EF334" w14:textId="77777777" w:rsidR="00692FF5" w:rsidRDefault="00692FF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 bit of fun.  Three short clips of hedgehogs in Staveley taken by Anne, Mark, Isobel and Pete</w:t>
            </w:r>
          </w:p>
          <w:p w14:paraId="012D17DC" w14:textId="12DF0A68" w:rsidR="00692FF5" w:rsidRPr="00B66050" w:rsidRDefault="00692FF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92FF5" w14:paraId="503516D7" w14:textId="77777777" w:rsidTr="00692FF5">
        <w:tc>
          <w:tcPr>
            <w:tcW w:w="10627" w:type="dxa"/>
          </w:tcPr>
          <w:p w14:paraId="40672F86" w14:textId="593478F6" w:rsidR="00692FF5" w:rsidRDefault="00692FF5" w:rsidP="008D5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350.org video    </w:t>
            </w:r>
            <w:hyperlink r:id="rId8" w:history="1">
              <w:r w:rsidRPr="00B87226">
                <w:rPr>
                  <w:rStyle w:val="Hyperlink"/>
                  <w:sz w:val="24"/>
                  <w:szCs w:val="24"/>
                </w:rPr>
                <w:t>https://350.org/videos/</w:t>
              </w:r>
            </w:hyperlink>
            <w:r>
              <w:rPr>
                <w:sz w:val="24"/>
                <w:szCs w:val="24"/>
              </w:rPr>
              <w:t xml:space="preserve">                                     </w:t>
            </w:r>
            <w:hyperlink r:id="rId9" w:history="1">
              <w:r w:rsidRPr="00B87226">
                <w:rPr>
                  <w:rStyle w:val="Hyperlink"/>
                  <w:sz w:val="24"/>
                  <w:szCs w:val="24"/>
                </w:rPr>
                <w:t>https://youtu.be/a5VXJBVpqM8</w:t>
              </w:r>
            </w:hyperlink>
          </w:p>
          <w:p w14:paraId="55A70B6E" w14:textId="77777777" w:rsidR="00692FF5" w:rsidRDefault="00692FF5" w:rsidP="008D5B9F">
            <w:pPr>
              <w:rPr>
                <w:sz w:val="24"/>
                <w:szCs w:val="24"/>
              </w:rPr>
            </w:pPr>
          </w:p>
          <w:p w14:paraId="17EBCBD2" w14:textId="37371D42" w:rsidR="00692FF5" w:rsidRPr="00F12EDA" w:rsidRDefault="00692FF5" w:rsidP="008D5B9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What climate change means to everybody on the planet and the challenges we face, including the role of the fossil fuel industry.</w:t>
            </w:r>
          </w:p>
          <w:p w14:paraId="0510E911" w14:textId="046E5627" w:rsidR="00692FF5" w:rsidRDefault="00692FF5" w:rsidP="008D5B9F">
            <w:pPr>
              <w:rPr>
                <w:sz w:val="24"/>
                <w:szCs w:val="24"/>
              </w:rPr>
            </w:pPr>
          </w:p>
        </w:tc>
      </w:tr>
      <w:tr w:rsidR="00692FF5" w14:paraId="113B538A" w14:textId="77777777" w:rsidTr="00692FF5">
        <w:tc>
          <w:tcPr>
            <w:tcW w:w="10627" w:type="dxa"/>
          </w:tcPr>
          <w:p w14:paraId="72CB1DF3" w14:textId="77777777" w:rsidR="00692FF5" w:rsidRDefault="00692FF5" w:rsidP="009B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 </w:t>
            </w:r>
            <w:proofErr w:type="spellStart"/>
            <w:r>
              <w:rPr>
                <w:sz w:val="24"/>
                <w:szCs w:val="24"/>
              </w:rPr>
              <w:t>McGibben</w:t>
            </w:r>
            <w:proofErr w:type="spellEnd"/>
          </w:p>
          <w:p w14:paraId="7548E29E" w14:textId="77777777" w:rsidR="00692FF5" w:rsidRDefault="009A48C0" w:rsidP="009B1F31">
            <w:pPr>
              <w:rPr>
                <w:sz w:val="24"/>
                <w:szCs w:val="24"/>
              </w:rPr>
            </w:pPr>
            <w:hyperlink r:id="rId10" w:history="1">
              <w:r w:rsidR="00692FF5" w:rsidRPr="00F879F8">
                <w:rPr>
                  <w:rStyle w:val="Hyperlink"/>
                  <w:sz w:val="24"/>
                  <w:szCs w:val="24"/>
                </w:rPr>
                <w:t>https://duckduckgo.com/?q=What+can+I+do+about+climate+change&amp;atb=v1-1&amp;iax=videos&amp;ia=videos&amp;iai=https%3A%2F%2Fwww.youtube.com%2Fwatch%3Fv%3DDYLWZPFEWTw</w:t>
              </w:r>
            </w:hyperlink>
          </w:p>
          <w:p w14:paraId="03956D9A" w14:textId="77777777" w:rsidR="00692FF5" w:rsidRDefault="00692FF5" w:rsidP="009B1F31">
            <w:pPr>
              <w:rPr>
                <w:sz w:val="24"/>
                <w:szCs w:val="24"/>
              </w:rPr>
            </w:pPr>
          </w:p>
          <w:p w14:paraId="78B41222" w14:textId="1564F16D" w:rsidR="00692FF5" w:rsidRDefault="00692FF5" w:rsidP="009B1F3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need to move to collective action in addition to individual actions – both are necessary.  The clip quotes examples in the USA but the lessons apply everywhere.</w:t>
            </w:r>
          </w:p>
          <w:p w14:paraId="082AC49B" w14:textId="79E59C8F" w:rsidR="00692FF5" w:rsidRPr="006024F3" w:rsidRDefault="00692FF5" w:rsidP="009B1F3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92FF5" w14:paraId="239BAE0F" w14:textId="77777777" w:rsidTr="00692FF5">
        <w:tc>
          <w:tcPr>
            <w:tcW w:w="10627" w:type="dxa"/>
          </w:tcPr>
          <w:p w14:paraId="5EF4A644" w14:textId="77777777" w:rsidR="00692FF5" w:rsidRDefault="00692FF5" w:rsidP="0051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 Change – What would you be prepared to do?</w:t>
            </w:r>
          </w:p>
          <w:p w14:paraId="6A9B5D2F" w14:textId="0ECF1CB9" w:rsidR="00692FF5" w:rsidRDefault="009A48C0" w:rsidP="00512FE4">
            <w:pPr>
              <w:rPr>
                <w:rStyle w:val="Hyperlink"/>
                <w:sz w:val="24"/>
                <w:szCs w:val="24"/>
              </w:rPr>
            </w:pPr>
            <w:hyperlink r:id="rId11" w:history="1">
              <w:r w:rsidR="00692FF5" w:rsidRPr="00F879F8">
                <w:rPr>
                  <w:rStyle w:val="Hyperlink"/>
                  <w:sz w:val="24"/>
                  <w:szCs w:val="24"/>
                </w:rPr>
                <w:t>https://www.bbc.co.uk/news/av/science-environment-45792942</w:t>
              </w:r>
            </w:hyperlink>
          </w:p>
          <w:p w14:paraId="3A8DA964" w14:textId="67A84667" w:rsidR="00692FF5" w:rsidRDefault="00692FF5" w:rsidP="00512FE4">
            <w:pPr>
              <w:rPr>
                <w:rStyle w:val="Hyperlink"/>
              </w:rPr>
            </w:pPr>
          </w:p>
          <w:p w14:paraId="3DA1DEE5" w14:textId="3D846FBE" w:rsidR="00692FF5" w:rsidRPr="00F751CB" w:rsidRDefault="00692FF5" w:rsidP="00512FE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What are individuals prepared to do individually?    Interviews on the street.</w:t>
            </w:r>
          </w:p>
          <w:p w14:paraId="6552D626" w14:textId="77777777" w:rsidR="00692FF5" w:rsidRDefault="00692FF5" w:rsidP="00512FE4">
            <w:pPr>
              <w:rPr>
                <w:sz w:val="24"/>
                <w:szCs w:val="24"/>
              </w:rPr>
            </w:pPr>
          </w:p>
        </w:tc>
      </w:tr>
      <w:tr w:rsidR="00692FF5" w14:paraId="2247F369" w14:textId="77777777" w:rsidTr="00692FF5">
        <w:tc>
          <w:tcPr>
            <w:tcW w:w="10627" w:type="dxa"/>
          </w:tcPr>
          <w:p w14:paraId="4003702E" w14:textId="77777777" w:rsidR="00692FF5" w:rsidRDefault="00692FF5" w:rsidP="008C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Greta Thunberg and George Monbiot</w:t>
            </w:r>
          </w:p>
          <w:p w14:paraId="5EF37777" w14:textId="77777777" w:rsidR="00692FF5" w:rsidRDefault="009A48C0" w:rsidP="008C0F0A">
            <w:pPr>
              <w:rPr>
                <w:sz w:val="24"/>
                <w:szCs w:val="24"/>
              </w:rPr>
            </w:pPr>
            <w:hyperlink r:id="rId12" w:history="1">
              <w:r w:rsidR="00692FF5" w:rsidRPr="00F879F8">
                <w:rPr>
                  <w:rStyle w:val="Hyperlink"/>
                  <w:sz w:val="24"/>
                  <w:szCs w:val="24"/>
                </w:rPr>
                <w:t>https://duckduckgo.com/?q=What+can+I+do+about+climate+change&amp;atb=v1-1&amp;iax=videos&amp;ia=videos&amp;iai=https%3A%2F%2Fwww.youtube.com%2Fwatch%3Fv%3D-Q0xUXo2zEY&amp;pn=3</w:t>
              </w:r>
            </w:hyperlink>
          </w:p>
          <w:p w14:paraId="3D3AF981" w14:textId="77777777" w:rsidR="00692FF5" w:rsidRDefault="009A48C0" w:rsidP="008C0F0A">
            <w:pPr>
              <w:rPr>
                <w:sz w:val="24"/>
                <w:szCs w:val="24"/>
              </w:rPr>
            </w:pPr>
            <w:hyperlink r:id="rId13" w:history="1">
              <w:r w:rsidR="00692FF5" w:rsidRPr="00F879F8">
                <w:rPr>
                  <w:rStyle w:val="Hyperlink"/>
                  <w:sz w:val="24"/>
                  <w:szCs w:val="24"/>
                </w:rPr>
                <w:t>https://youtu.be/-Q0xUXo2zEY</w:t>
              </w:r>
            </w:hyperlink>
          </w:p>
          <w:p w14:paraId="00507531" w14:textId="77777777" w:rsidR="00692FF5" w:rsidRDefault="00692FF5" w:rsidP="008C0F0A">
            <w:pPr>
              <w:rPr>
                <w:sz w:val="24"/>
                <w:szCs w:val="24"/>
              </w:rPr>
            </w:pPr>
          </w:p>
          <w:p w14:paraId="5CC7A35E" w14:textId="06E8C94C" w:rsidR="00692FF5" w:rsidRPr="00A508B2" w:rsidRDefault="00692FF5" w:rsidP="008C0F0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Greta Thunberg and George Monbiot speak about natural solutions to global heating and the need to keep fossil fuels in the ground.</w:t>
            </w:r>
          </w:p>
          <w:p w14:paraId="1A82AB93" w14:textId="29AC9472" w:rsidR="00692FF5" w:rsidRDefault="00692FF5" w:rsidP="008C0F0A">
            <w:pPr>
              <w:rPr>
                <w:sz w:val="24"/>
                <w:szCs w:val="24"/>
              </w:rPr>
            </w:pPr>
          </w:p>
        </w:tc>
      </w:tr>
      <w:tr w:rsidR="00692FF5" w14:paraId="150041DE" w14:textId="77777777" w:rsidTr="00692FF5">
        <w:tc>
          <w:tcPr>
            <w:tcW w:w="10627" w:type="dxa"/>
          </w:tcPr>
          <w:p w14:paraId="01DE7DDA" w14:textId="77777777" w:rsidR="00692FF5" w:rsidRDefault="00692FF5" w:rsidP="00A5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Make the World Greta again</w:t>
            </w:r>
          </w:p>
          <w:p w14:paraId="4F8EC75F" w14:textId="77777777" w:rsidR="00692FF5" w:rsidRDefault="00692FF5" w:rsidP="00A53233">
            <w:pPr>
              <w:rPr>
                <w:sz w:val="24"/>
                <w:szCs w:val="24"/>
              </w:rPr>
            </w:pPr>
          </w:p>
          <w:p w14:paraId="338363AD" w14:textId="1FAE6C3F" w:rsidR="00692FF5" w:rsidRDefault="00692FF5" w:rsidP="00A5323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 reminder of the global school strike movement and the huge cry from students for action on the climate emergency.</w:t>
            </w:r>
          </w:p>
          <w:p w14:paraId="017B6E27" w14:textId="773D89A8" w:rsidR="009A48C0" w:rsidRDefault="009A48C0" w:rsidP="00A53233">
            <w:pPr>
              <w:rPr>
                <w:i/>
                <w:iCs/>
                <w:sz w:val="24"/>
                <w:szCs w:val="24"/>
              </w:rPr>
            </w:pPr>
          </w:p>
          <w:p w14:paraId="0ED6FAC8" w14:textId="5FC13D28" w:rsidR="009A48C0" w:rsidRDefault="009A48C0" w:rsidP="00A53233">
            <w:pPr>
              <w:rPr>
                <w:i/>
                <w:iCs/>
                <w:sz w:val="24"/>
                <w:szCs w:val="24"/>
              </w:rPr>
            </w:pPr>
            <w:hyperlink r:id="rId14" w:history="1">
              <w:r w:rsidRPr="00EF5620">
                <w:rPr>
                  <w:rStyle w:val="Hyperlink"/>
                  <w:i/>
                  <w:iCs/>
                  <w:sz w:val="24"/>
                  <w:szCs w:val="24"/>
                </w:rPr>
                <w:t>https://www.youtube.com/watch?v=oCVQdr9QFwY</w:t>
              </w:r>
            </w:hyperlink>
          </w:p>
          <w:p w14:paraId="5293BE5C" w14:textId="77777777" w:rsidR="00692FF5" w:rsidRPr="00126B92" w:rsidRDefault="00692FF5" w:rsidP="00A5323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92FF5" w14:paraId="710D6233" w14:textId="77777777" w:rsidTr="00692FF5">
        <w:tc>
          <w:tcPr>
            <w:tcW w:w="10627" w:type="dxa"/>
          </w:tcPr>
          <w:p w14:paraId="66A34B49" w14:textId="77777777" w:rsidR="00692FF5" w:rsidRDefault="00692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Kendal School Strike November 2019</w:t>
            </w:r>
          </w:p>
          <w:p w14:paraId="15050EF4" w14:textId="77777777" w:rsidR="00692FF5" w:rsidRDefault="00692FF5">
            <w:pPr>
              <w:rPr>
                <w:sz w:val="24"/>
                <w:szCs w:val="24"/>
              </w:rPr>
            </w:pPr>
          </w:p>
          <w:p w14:paraId="61A33713" w14:textId="6A8A5BB0" w:rsidR="00692FF5" w:rsidRDefault="00692FF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Demo in  Kendal by students organised by KASTLE – Kendal Activists Saving The Earth in November 2019</w:t>
            </w:r>
          </w:p>
          <w:p w14:paraId="5DE380F1" w14:textId="2194B9A8" w:rsidR="00692FF5" w:rsidRPr="00126B92" w:rsidRDefault="00692FF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92FF5" w14:paraId="1B199624" w14:textId="77777777" w:rsidTr="00692FF5">
        <w:tc>
          <w:tcPr>
            <w:tcW w:w="10627" w:type="dxa"/>
          </w:tcPr>
          <w:p w14:paraId="4ED328A6" w14:textId="210BA20B" w:rsidR="00692FF5" w:rsidRDefault="00692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 Global Warming – Local Warning (First two minutes)</w:t>
            </w:r>
          </w:p>
          <w:p w14:paraId="2FC40D7D" w14:textId="77777777" w:rsidR="00692FF5" w:rsidRDefault="00692FF5">
            <w:pPr>
              <w:rPr>
                <w:sz w:val="24"/>
                <w:szCs w:val="24"/>
              </w:rPr>
            </w:pPr>
          </w:p>
          <w:p w14:paraId="69B0070E" w14:textId="0476F8E7" w:rsidR="00692FF5" w:rsidRDefault="00692FF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 film made by Little Red Horse and commissioned by SENS featuring Eleanor speaking about flooding in the village.</w:t>
            </w:r>
          </w:p>
          <w:p w14:paraId="63376AF7" w14:textId="600F76A5" w:rsidR="009A48C0" w:rsidRDefault="009A48C0">
            <w:pPr>
              <w:rPr>
                <w:i/>
                <w:iCs/>
                <w:sz w:val="24"/>
                <w:szCs w:val="24"/>
              </w:rPr>
            </w:pPr>
          </w:p>
          <w:p w14:paraId="4C478DE1" w14:textId="22F1298F" w:rsidR="009A48C0" w:rsidRDefault="009A48C0">
            <w:pPr>
              <w:rPr>
                <w:i/>
                <w:iCs/>
                <w:sz w:val="24"/>
                <w:szCs w:val="24"/>
              </w:rPr>
            </w:pPr>
            <w:hyperlink r:id="rId15" w:history="1">
              <w:r w:rsidRPr="00EF5620">
                <w:rPr>
                  <w:rStyle w:val="Hyperlink"/>
                  <w:i/>
                  <w:iCs/>
                  <w:sz w:val="24"/>
                  <w:szCs w:val="24"/>
                </w:rPr>
                <w:t>https://www.youtube.com/watch?v=2WqQEbD6dq0</w:t>
              </w:r>
            </w:hyperlink>
          </w:p>
          <w:p w14:paraId="3ADE6E11" w14:textId="605CF857" w:rsidR="00692FF5" w:rsidRPr="005B6D0D" w:rsidRDefault="00692FF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92FF5" w14:paraId="691F563A" w14:textId="77777777" w:rsidTr="00692FF5">
        <w:tc>
          <w:tcPr>
            <w:tcW w:w="10627" w:type="dxa"/>
          </w:tcPr>
          <w:p w14:paraId="1E02829F" w14:textId="77777777" w:rsidR="00692FF5" w:rsidRDefault="00692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save our planet</w:t>
            </w:r>
          </w:p>
          <w:p w14:paraId="4F1727A3" w14:textId="77777777" w:rsidR="00692FF5" w:rsidRDefault="00692FF5">
            <w:pPr>
              <w:rPr>
                <w:sz w:val="24"/>
                <w:szCs w:val="24"/>
              </w:rPr>
            </w:pPr>
          </w:p>
          <w:p w14:paraId="7E717C29" w14:textId="60E09CA1" w:rsidR="00692FF5" w:rsidRDefault="00692FF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David Attenborough summarising actions that need to be taken in order that the human species can live respecting the needs of the rest of the living world.</w:t>
            </w:r>
          </w:p>
          <w:p w14:paraId="23E5C92C" w14:textId="77777777" w:rsidR="009A48C0" w:rsidRDefault="009A48C0">
            <w:pPr>
              <w:rPr>
                <w:i/>
                <w:iCs/>
                <w:sz w:val="24"/>
                <w:szCs w:val="24"/>
              </w:rPr>
            </w:pPr>
          </w:p>
          <w:p w14:paraId="0E994436" w14:textId="51B2B70B" w:rsidR="009A48C0" w:rsidRDefault="009A48C0">
            <w:pPr>
              <w:rPr>
                <w:i/>
                <w:iCs/>
                <w:sz w:val="24"/>
                <w:szCs w:val="24"/>
              </w:rPr>
            </w:pPr>
            <w:hyperlink r:id="rId16" w:history="1">
              <w:r w:rsidRPr="00EF5620">
                <w:rPr>
                  <w:rStyle w:val="Hyperlink"/>
                  <w:i/>
                  <w:iCs/>
                  <w:sz w:val="24"/>
                  <w:szCs w:val="24"/>
                </w:rPr>
                <w:t>https://www.youtube.com/watch?v=0Puv0Pss33M</w:t>
              </w:r>
            </w:hyperlink>
          </w:p>
          <w:p w14:paraId="09464722" w14:textId="77777777" w:rsidR="009A48C0" w:rsidRDefault="009A48C0">
            <w:pPr>
              <w:rPr>
                <w:i/>
                <w:iCs/>
                <w:sz w:val="24"/>
                <w:szCs w:val="24"/>
              </w:rPr>
            </w:pPr>
          </w:p>
          <w:p w14:paraId="15D2E390" w14:textId="73361FDE" w:rsidR="00692FF5" w:rsidRPr="00CD2155" w:rsidRDefault="00692FF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92FF5" w14:paraId="752BD6B8" w14:textId="77777777" w:rsidTr="00692FF5">
        <w:tc>
          <w:tcPr>
            <w:tcW w:w="10627" w:type="dxa"/>
          </w:tcPr>
          <w:p w14:paraId="1F1A3B59" w14:textId="77777777" w:rsidR="00692FF5" w:rsidRDefault="00692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Now!</w:t>
            </w:r>
          </w:p>
          <w:p w14:paraId="219112AE" w14:textId="77777777" w:rsidR="00692FF5" w:rsidRDefault="00692FF5">
            <w:pPr>
              <w:rPr>
                <w:sz w:val="24"/>
                <w:szCs w:val="24"/>
              </w:rPr>
            </w:pPr>
          </w:p>
          <w:p w14:paraId="336417DC" w14:textId="21F42844" w:rsidR="009A48C0" w:rsidRDefault="00692FF5" w:rsidP="009A48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 Staveley event on Reston Scar in 2019 to highlight the need for action on the climate emergency </w:t>
            </w:r>
          </w:p>
          <w:p w14:paraId="59435ECF" w14:textId="63508A9E" w:rsidR="00692FF5" w:rsidRPr="007B6802" w:rsidRDefault="00692FF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058679AA" w14:textId="0757B62F" w:rsidR="00676947" w:rsidRPr="00676947" w:rsidRDefault="00676947">
      <w:pPr>
        <w:rPr>
          <w:sz w:val="24"/>
          <w:szCs w:val="24"/>
        </w:rPr>
      </w:pPr>
    </w:p>
    <w:sectPr w:rsidR="00676947" w:rsidRPr="00676947" w:rsidSect="009D2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DA"/>
    <w:rsid w:val="000139F9"/>
    <w:rsid w:val="000210EA"/>
    <w:rsid w:val="000211A3"/>
    <w:rsid w:val="00050A0A"/>
    <w:rsid w:val="00052D79"/>
    <w:rsid w:val="000666DE"/>
    <w:rsid w:val="00113053"/>
    <w:rsid w:val="00124763"/>
    <w:rsid w:val="00126B92"/>
    <w:rsid w:val="001305C6"/>
    <w:rsid w:val="00144E17"/>
    <w:rsid w:val="00147B7E"/>
    <w:rsid w:val="0015248F"/>
    <w:rsid w:val="00157D5C"/>
    <w:rsid w:val="00176863"/>
    <w:rsid w:val="00186196"/>
    <w:rsid w:val="001B54F5"/>
    <w:rsid w:val="001C1353"/>
    <w:rsid w:val="001E2B53"/>
    <w:rsid w:val="001E4BFF"/>
    <w:rsid w:val="0020119D"/>
    <w:rsid w:val="00207BCD"/>
    <w:rsid w:val="00224AC2"/>
    <w:rsid w:val="00243678"/>
    <w:rsid w:val="00257C1D"/>
    <w:rsid w:val="0027255B"/>
    <w:rsid w:val="0029183A"/>
    <w:rsid w:val="002B0A9B"/>
    <w:rsid w:val="002D22BC"/>
    <w:rsid w:val="0031065E"/>
    <w:rsid w:val="003254B0"/>
    <w:rsid w:val="003414FB"/>
    <w:rsid w:val="0038660C"/>
    <w:rsid w:val="003C61BE"/>
    <w:rsid w:val="003C73DE"/>
    <w:rsid w:val="004253C0"/>
    <w:rsid w:val="0044521C"/>
    <w:rsid w:val="00490F59"/>
    <w:rsid w:val="00496B50"/>
    <w:rsid w:val="004A2B27"/>
    <w:rsid w:val="004D1C1D"/>
    <w:rsid w:val="004E3BAA"/>
    <w:rsid w:val="004F019F"/>
    <w:rsid w:val="00523EDD"/>
    <w:rsid w:val="00546057"/>
    <w:rsid w:val="005B6D0D"/>
    <w:rsid w:val="005C7DDC"/>
    <w:rsid w:val="006024F3"/>
    <w:rsid w:val="00614B41"/>
    <w:rsid w:val="00637CB4"/>
    <w:rsid w:val="006400EB"/>
    <w:rsid w:val="00645AAE"/>
    <w:rsid w:val="00645DED"/>
    <w:rsid w:val="006615B5"/>
    <w:rsid w:val="0066193D"/>
    <w:rsid w:val="00671FEF"/>
    <w:rsid w:val="00676947"/>
    <w:rsid w:val="00692FF5"/>
    <w:rsid w:val="006E4356"/>
    <w:rsid w:val="006E6E00"/>
    <w:rsid w:val="007231E3"/>
    <w:rsid w:val="00734679"/>
    <w:rsid w:val="00764E46"/>
    <w:rsid w:val="00780DED"/>
    <w:rsid w:val="00781DFD"/>
    <w:rsid w:val="00786E63"/>
    <w:rsid w:val="007A7CE4"/>
    <w:rsid w:val="007B6802"/>
    <w:rsid w:val="007D09B5"/>
    <w:rsid w:val="007E2084"/>
    <w:rsid w:val="007F2B58"/>
    <w:rsid w:val="007F5135"/>
    <w:rsid w:val="008165EE"/>
    <w:rsid w:val="008516E1"/>
    <w:rsid w:val="008548FC"/>
    <w:rsid w:val="00857BEC"/>
    <w:rsid w:val="00872309"/>
    <w:rsid w:val="0089188B"/>
    <w:rsid w:val="008B12BC"/>
    <w:rsid w:val="008B6076"/>
    <w:rsid w:val="008C399D"/>
    <w:rsid w:val="009072AB"/>
    <w:rsid w:val="00935021"/>
    <w:rsid w:val="00950A92"/>
    <w:rsid w:val="00951BE2"/>
    <w:rsid w:val="00960734"/>
    <w:rsid w:val="0098071F"/>
    <w:rsid w:val="009A48C0"/>
    <w:rsid w:val="009B381F"/>
    <w:rsid w:val="009D29F6"/>
    <w:rsid w:val="009F3308"/>
    <w:rsid w:val="00A25F90"/>
    <w:rsid w:val="00A438D8"/>
    <w:rsid w:val="00A508B2"/>
    <w:rsid w:val="00A71B6B"/>
    <w:rsid w:val="00AA0AEB"/>
    <w:rsid w:val="00AA13DF"/>
    <w:rsid w:val="00AA2A94"/>
    <w:rsid w:val="00AC0553"/>
    <w:rsid w:val="00B2618B"/>
    <w:rsid w:val="00B34049"/>
    <w:rsid w:val="00B41E5D"/>
    <w:rsid w:val="00B535AA"/>
    <w:rsid w:val="00B66050"/>
    <w:rsid w:val="00B70394"/>
    <w:rsid w:val="00B7263B"/>
    <w:rsid w:val="00BF3154"/>
    <w:rsid w:val="00C04331"/>
    <w:rsid w:val="00C277E5"/>
    <w:rsid w:val="00C401A2"/>
    <w:rsid w:val="00C54B4C"/>
    <w:rsid w:val="00C621FE"/>
    <w:rsid w:val="00CA3994"/>
    <w:rsid w:val="00CC5A37"/>
    <w:rsid w:val="00CD2155"/>
    <w:rsid w:val="00CD2CDA"/>
    <w:rsid w:val="00CE7663"/>
    <w:rsid w:val="00CF3169"/>
    <w:rsid w:val="00CF7E2E"/>
    <w:rsid w:val="00D140C8"/>
    <w:rsid w:val="00D4314B"/>
    <w:rsid w:val="00DB70B1"/>
    <w:rsid w:val="00E4261A"/>
    <w:rsid w:val="00E42E01"/>
    <w:rsid w:val="00EB40B8"/>
    <w:rsid w:val="00EC6FF0"/>
    <w:rsid w:val="00ED560F"/>
    <w:rsid w:val="00F12EDA"/>
    <w:rsid w:val="00F134BB"/>
    <w:rsid w:val="00F360FC"/>
    <w:rsid w:val="00F406FB"/>
    <w:rsid w:val="00F60726"/>
    <w:rsid w:val="00F61D78"/>
    <w:rsid w:val="00F751CB"/>
    <w:rsid w:val="00F772FC"/>
    <w:rsid w:val="00FD5836"/>
    <w:rsid w:val="00FF1B04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F26D"/>
  <w15:chartTrackingRefBased/>
  <w15:docId w15:val="{227448B6-C71B-4878-B18C-F5EF9ED1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0.org/videos/" TargetMode="External"/><Relationship Id="rId13" Type="http://schemas.openxmlformats.org/officeDocument/2006/relationships/hyperlink" Target="https://youtu.be/-Q0xUXo2zE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k2SyaR7KTo" TargetMode="External"/><Relationship Id="rId12" Type="http://schemas.openxmlformats.org/officeDocument/2006/relationships/hyperlink" Target="https://duckduckgo.com/?q=What+can+I+do+about+climate+change&amp;atb=v1-1&amp;iax=videos&amp;ia=videos&amp;iai=https%3A%2F%2Fwww.youtube.com%2Fwatch%3Fv%3D-Q0xUXo2zEY&amp;pn=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Puv0Pss33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9pd2hv" TargetMode="External"/><Relationship Id="rId11" Type="http://schemas.openxmlformats.org/officeDocument/2006/relationships/hyperlink" Target="https://www.bbc.co.uk/news/av/science-environment-45792942" TargetMode="External"/><Relationship Id="rId5" Type="http://schemas.openxmlformats.org/officeDocument/2006/relationships/hyperlink" Target="https://www.youtube.com/watch?v=DGYBrBuEXkk" TargetMode="External"/><Relationship Id="rId15" Type="http://schemas.openxmlformats.org/officeDocument/2006/relationships/hyperlink" Target="https://www.youtube.com/watch?v=2WqQEbD6dq0" TargetMode="External"/><Relationship Id="rId10" Type="http://schemas.openxmlformats.org/officeDocument/2006/relationships/hyperlink" Target="https://duckduckgo.com/?q=What+can+I+do+about+climate+change&amp;atb=v1-1&amp;iax=videos&amp;ia=videos&amp;iai=https%3A%2F%2Fwww.youtube.com%2Fwatch%3Fv%3DDYLWZPFEWTw" TargetMode="External"/><Relationship Id="rId4" Type="http://schemas.openxmlformats.org/officeDocument/2006/relationships/hyperlink" Target="https://www.youtube.com/watch?v=EOctIuyVfnA" TargetMode="External"/><Relationship Id="rId9" Type="http://schemas.openxmlformats.org/officeDocument/2006/relationships/hyperlink" Target="https://youtu.be/a5VXJBVpqM8" TargetMode="External"/><Relationship Id="rId14" Type="http://schemas.openxmlformats.org/officeDocument/2006/relationships/hyperlink" Target="https://www.youtube.com/watch?v=oCVQdr9QF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Plumb</dc:creator>
  <cp:keywords/>
  <dc:description/>
  <cp:lastModifiedBy>Isobel Stoddart</cp:lastModifiedBy>
  <cp:revision>4</cp:revision>
  <dcterms:created xsi:type="dcterms:W3CDTF">2021-09-20T21:05:00Z</dcterms:created>
  <dcterms:modified xsi:type="dcterms:W3CDTF">2021-09-20T21:14:00Z</dcterms:modified>
</cp:coreProperties>
</file>