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0444" w14:textId="60A82271" w:rsidR="00416C00" w:rsidRPr="006575AA" w:rsidRDefault="00416C00" w:rsidP="006575AA">
      <w:pPr>
        <w:spacing w:line="276" w:lineRule="auto"/>
        <w:jc w:val="both"/>
        <w:rPr>
          <w:rFonts w:asciiTheme="majorHAnsi" w:hAnsiTheme="majorHAnsi" w:cstheme="majorHAnsi"/>
          <w:b/>
        </w:rPr>
      </w:pPr>
      <w:r w:rsidRPr="006575AA">
        <w:rPr>
          <w:rFonts w:asciiTheme="majorHAnsi" w:hAnsiTheme="majorHAnsi" w:cstheme="majorHAnsi"/>
          <w:b/>
        </w:rPr>
        <w:t>SENS</w:t>
      </w:r>
      <w:r w:rsidR="006575AA">
        <w:rPr>
          <w:rFonts w:asciiTheme="majorHAnsi" w:hAnsiTheme="majorHAnsi" w:cstheme="majorHAnsi"/>
          <w:b/>
        </w:rPr>
        <w:t xml:space="preserve"> - </w:t>
      </w:r>
      <w:bookmarkStart w:id="0" w:name="_GoBack"/>
      <w:bookmarkEnd w:id="0"/>
      <w:r w:rsidRPr="006575AA">
        <w:rPr>
          <w:rFonts w:asciiTheme="majorHAnsi" w:hAnsiTheme="majorHAnsi" w:cstheme="majorHAnsi"/>
          <w:b/>
        </w:rPr>
        <w:t>Notes of the Pop Up meeting at the Eagle and Chi</w:t>
      </w:r>
      <w:r w:rsidR="00374960" w:rsidRPr="006575AA">
        <w:rPr>
          <w:rFonts w:asciiTheme="majorHAnsi" w:hAnsiTheme="majorHAnsi" w:cstheme="majorHAnsi"/>
          <w:b/>
        </w:rPr>
        <w:t>l</w:t>
      </w:r>
      <w:r w:rsidRPr="006575AA">
        <w:rPr>
          <w:rFonts w:asciiTheme="majorHAnsi" w:hAnsiTheme="majorHAnsi" w:cstheme="majorHAnsi"/>
          <w:b/>
        </w:rPr>
        <w:t xml:space="preserve">d on </w:t>
      </w:r>
      <w:r w:rsidR="006575AA" w:rsidRPr="006575AA">
        <w:rPr>
          <w:rFonts w:asciiTheme="majorHAnsi" w:hAnsiTheme="majorHAnsi" w:cstheme="majorHAnsi"/>
          <w:b/>
        </w:rPr>
        <w:t>22</w:t>
      </w:r>
      <w:r w:rsidR="006575AA" w:rsidRPr="006575AA">
        <w:rPr>
          <w:rFonts w:asciiTheme="majorHAnsi" w:hAnsiTheme="majorHAnsi" w:cstheme="majorHAnsi"/>
          <w:b/>
          <w:vertAlign w:val="superscript"/>
        </w:rPr>
        <w:t>nd</w:t>
      </w:r>
      <w:r w:rsidR="006575AA" w:rsidRPr="006575AA">
        <w:rPr>
          <w:rFonts w:asciiTheme="majorHAnsi" w:hAnsiTheme="majorHAnsi" w:cstheme="majorHAnsi"/>
          <w:b/>
        </w:rPr>
        <w:t xml:space="preserve"> October 2019</w:t>
      </w:r>
    </w:p>
    <w:p w14:paraId="3EFC7F11" w14:textId="77777777" w:rsidR="00416C00" w:rsidRPr="006575AA" w:rsidRDefault="00416C00" w:rsidP="006575AA">
      <w:pPr>
        <w:spacing w:line="276" w:lineRule="auto"/>
        <w:jc w:val="both"/>
        <w:rPr>
          <w:rFonts w:asciiTheme="majorHAnsi" w:hAnsiTheme="majorHAnsi" w:cstheme="majorHAnsi"/>
        </w:rPr>
      </w:pPr>
    </w:p>
    <w:p w14:paraId="591494FA" w14:textId="77777777" w:rsidR="00416C00" w:rsidRPr="006575AA" w:rsidRDefault="00416C00" w:rsidP="006575AA">
      <w:pPr>
        <w:spacing w:line="276" w:lineRule="auto"/>
        <w:jc w:val="both"/>
        <w:rPr>
          <w:rFonts w:asciiTheme="majorHAnsi" w:hAnsiTheme="majorHAnsi" w:cstheme="majorHAnsi"/>
        </w:rPr>
      </w:pPr>
    </w:p>
    <w:p w14:paraId="6452D48B"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rPr>
        <w:t xml:space="preserve">The general purpose of the meeting was to bring people together who had been working on/had ideas about potential initiatives  and have an open discussion so everyone is up to date, but also to have a more general discussion about how we can encourage more dialogue, bring more people in Staveley into the dialogue - not necessarily have answers but good to talk about issues etc. And how to harness individual’s energy, desire to do something to make Staveley more resilient to do positive things locally etc. </w:t>
      </w:r>
    </w:p>
    <w:p w14:paraId="58B0C464" w14:textId="77777777" w:rsidR="006575AA" w:rsidRPr="006575AA" w:rsidRDefault="006575AA" w:rsidP="006575AA">
      <w:pPr>
        <w:spacing w:line="276" w:lineRule="auto"/>
        <w:jc w:val="both"/>
        <w:rPr>
          <w:rFonts w:asciiTheme="majorHAnsi" w:hAnsiTheme="majorHAnsi" w:cstheme="majorHAnsi"/>
          <w:b/>
          <w:bCs/>
        </w:rPr>
      </w:pPr>
      <w:r w:rsidRPr="006575AA">
        <w:rPr>
          <w:rFonts w:asciiTheme="majorHAnsi" w:hAnsiTheme="majorHAnsi" w:cstheme="majorHAnsi"/>
          <w:b/>
          <w:bCs/>
        </w:rPr>
        <w:t> </w:t>
      </w:r>
    </w:p>
    <w:p w14:paraId="638140E9" w14:textId="77777777" w:rsidR="006575AA" w:rsidRPr="006575AA" w:rsidRDefault="006575AA" w:rsidP="006575AA">
      <w:pPr>
        <w:spacing w:line="276" w:lineRule="auto"/>
        <w:jc w:val="both"/>
        <w:rPr>
          <w:rFonts w:asciiTheme="majorHAnsi" w:hAnsiTheme="majorHAnsi" w:cstheme="majorHAnsi"/>
          <w:b/>
          <w:bCs/>
          <w:u w:val="single"/>
        </w:rPr>
      </w:pPr>
    </w:p>
    <w:p w14:paraId="70A412F1"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b/>
          <w:bCs/>
          <w:u w:val="single"/>
        </w:rPr>
        <w:t>Fruit / nut bush/tree planting / growing project </w:t>
      </w:r>
    </w:p>
    <w:p w14:paraId="6177A1C2"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rPr>
        <w:t>Diane is looking for: </w:t>
      </w:r>
    </w:p>
    <w:p w14:paraId="45857335" w14:textId="77777777" w:rsidR="006575AA" w:rsidRPr="006575AA" w:rsidRDefault="006575AA" w:rsidP="006575AA">
      <w:pPr>
        <w:pStyle w:val="ListParagraph"/>
        <w:numPr>
          <w:ilvl w:val="0"/>
          <w:numId w:val="7"/>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 xml:space="preserve">a venue for a day’s session - 2 x workshops on grafting in Staveley on 21 March </w:t>
      </w:r>
      <w:proofErr w:type="gramStart"/>
      <w:r w:rsidRPr="006575AA">
        <w:rPr>
          <w:rFonts w:asciiTheme="majorHAnsi" w:eastAsia="Times New Roman" w:hAnsiTheme="majorHAnsi" w:cstheme="majorHAnsi"/>
        </w:rPr>
        <w:t>2020  -</w:t>
      </w:r>
      <w:proofErr w:type="gramEnd"/>
      <w:r w:rsidRPr="006575AA">
        <w:rPr>
          <w:rFonts w:asciiTheme="majorHAnsi" w:eastAsia="Times New Roman" w:hAnsiTheme="majorHAnsi" w:cstheme="majorHAnsi"/>
        </w:rPr>
        <w:t> </w:t>
      </w:r>
      <w:r w:rsidRPr="006575AA">
        <w:rPr>
          <w:rFonts w:asciiTheme="majorHAnsi" w:eastAsia="Times New Roman" w:hAnsiTheme="majorHAnsi" w:cstheme="majorHAnsi"/>
          <w:b/>
          <w:bCs/>
        </w:rPr>
        <w:t>SENS to inquire</w:t>
      </w:r>
    </w:p>
    <w:p w14:paraId="2BA18907" w14:textId="77777777" w:rsidR="006575AA" w:rsidRPr="006575AA" w:rsidRDefault="006575AA" w:rsidP="006575AA">
      <w:pPr>
        <w:pStyle w:val="ListParagraph"/>
        <w:numPr>
          <w:ilvl w:val="0"/>
          <w:numId w:val="7"/>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expressions of interest from individuals who would be interested in growing trees/bushes on their land </w:t>
      </w:r>
      <w:r w:rsidRPr="006575AA">
        <w:rPr>
          <w:rFonts w:asciiTheme="majorHAnsi" w:eastAsia="Times New Roman" w:hAnsiTheme="majorHAnsi" w:cstheme="majorHAnsi"/>
          <w:b/>
          <w:bCs/>
        </w:rPr>
        <w:t xml:space="preserve">- Diane to set up Facebook/website page with further info. and then can put ad/note etc. out around Staveley (notices, parish newsletter, </w:t>
      </w:r>
      <w:proofErr w:type="spellStart"/>
      <w:r w:rsidRPr="006575AA">
        <w:rPr>
          <w:rFonts w:asciiTheme="majorHAnsi" w:eastAsia="Times New Roman" w:hAnsiTheme="majorHAnsi" w:cstheme="majorHAnsi"/>
          <w:b/>
          <w:bCs/>
        </w:rPr>
        <w:t>Whats</w:t>
      </w:r>
      <w:proofErr w:type="spellEnd"/>
      <w:r w:rsidRPr="006575AA">
        <w:rPr>
          <w:rFonts w:asciiTheme="majorHAnsi" w:eastAsia="Times New Roman" w:hAnsiTheme="majorHAnsi" w:cstheme="majorHAnsi"/>
          <w:b/>
          <w:bCs/>
        </w:rPr>
        <w:t xml:space="preserve"> On) inviting people to take a look and submit </w:t>
      </w:r>
      <w:proofErr w:type="gramStart"/>
      <w:r w:rsidRPr="006575AA">
        <w:rPr>
          <w:rFonts w:asciiTheme="majorHAnsi" w:eastAsia="Times New Roman" w:hAnsiTheme="majorHAnsi" w:cstheme="majorHAnsi"/>
          <w:b/>
          <w:bCs/>
        </w:rPr>
        <w:t>interest .</w:t>
      </w:r>
      <w:proofErr w:type="gramEnd"/>
      <w:r w:rsidRPr="006575AA">
        <w:rPr>
          <w:rFonts w:asciiTheme="majorHAnsi" w:eastAsia="Times New Roman" w:hAnsiTheme="majorHAnsi" w:cstheme="majorHAnsi"/>
          <w:b/>
          <w:bCs/>
        </w:rPr>
        <w:t> </w:t>
      </w:r>
    </w:p>
    <w:p w14:paraId="6F12A409" w14:textId="77777777" w:rsidR="006575AA" w:rsidRPr="006575AA" w:rsidRDefault="006575AA" w:rsidP="006575AA">
      <w:pPr>
        <w:pStyle w:val="ListParagraph"/>
        <w:numPr>
          <w:ilvl w:val="0"/>
          <w:numId w:val="7"/>
        </w:numPr>
        <w:spacing w:line="276" w:lineRule="auto"/>
        <w:contextualSpacing w:val="0"/>
        <w:jc w:val="both"/>
        <w:rPr>
          <w:rFonts w:asciiTheme="majorHAnsi" w:eastAsia="Times New Roman" w:hAnsiTheme="majorHAnsi" w:cstheme="majorHAnsi"/>
          <w:b/>
          <w:bCs/>
        </w:rPr>
      </w:pPr>
      <w:r w:rsidRPr="006575AA">
        <w:rPr>
          <w:rFonts w:asciiTheme="majorHAnsi" w:eastAsia="Times New Roman" w:hAnsiTheme="majorHAnsi" w:cstheme="majorHAnsi"/>
        </w:rPr>
        <w:t>opportunities to grow on open / public space in/around Staveley - </w:t>
      </w:r>
      <w:r w:rsidRPr="006575AA">
        <w:rPr>
          <w:rFonts w:asciiTheme="majorHAnsi" w:eastAsia="Times New Roman" w:hAnsiTheme="majorHAnsi" w:cstheme="majorHAnsi"/>
          <w:b/>
          <w:bCs/>
        </w:rPr>
        <w:t>SENS to consider how / who to approach at parish/county council about opportunities, &amp; Peter to inquire whether school might be interested in getting involved in some way/hosting a workshop etc.  </w:t>
      </w:r>
    </w:p>
    <w:p w14:paraId="392BECF3" w14:textId="77777777" w:rsidR="006575AA" w:rsidRPr="006575AA" w:rsidRDefault="006575AA" w:rsidP="006575AA">
      <w:pPr>
        <w:spacing w:line="276" w:lineRule="auto"/>
        <w:jc w:val="both"/>
        <w:rPr>
          <w:rFonts w:asciiTheme="majorHAnsi" w:eastAsiaTheme="minorHAnsi" w:hAnsiTheme="majorHAnsi" w:cstheme="majorHAnsi"/>
        </w:rPr>
      </w:pPr>
      <w:r w:rsidRPr="006575AA">
        <w:rPr>
          <w:rFonts w:asciiTheme="majorHAnsi" w:hAnsiTheme="majorHAnsi" w:cstheme="majorHAnsi"/>
        </w:rPr>
        <w:t> </w:t>
      </w:r>
    </w:p>
    <w:p w14:paraId="652DED88"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b/>
          <w:bCs/>
          <w:u w:val="single"/>
        </w:rPr>
        <w:t>Wildlife ideas </w:t>
      </w:r>
    </w:p>
    <w:p w14:paraId="2DFE70A5" w14:textId="77777777" w:rsidR="006575AA" w:rsidRPr="006575AA" w:rsidRDefault="006575AA" w:rsidP="006575AA">
      <w:pPr>
        <w:pStyle w:val="ListParagraph"/>
        <w:numPr>
          <w:ilvl w:val="0"/>
          <w:numId w:val="8"/>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 xml:space="preserve">There are a couple of films now on wildlife issues - Liz Gilson’s film with narration by Kate </w:t>
      </w:r>
      <w:proofErr w:type="spellStart"/>
      <w:r w:rsidRPr="006575AA">
        <w:rPr>
          <w:rFonts w:asciiTheme="majorHAnsi" w:eastAsia="Times New Roman" w:hAnsiTheme="majorHAnsi" w:cstheme="majorHAnsi"/>
        </w:rPr>
        <w:t>Rawles</w:t>
      </w:r>
      <w:proofErr w:type="spellEnd"/>
      <w:r w:rsidRPr="006575AA">
        <w:rPr>
          <w:rFonts w:asciiTheme="majorHAnsi" w:eastAsia="Times New Roman" w:hAnsiTheme="majorHAnsi" w:cstheme="majorHAnsi"/>
        </w:rPr>
        <w:t xml:space="preserve"> on biodiversity. And hedgehog films. </w:t>
      </w:r>
      <w:r w:rsidRPr="006575AA">
        <w:rPr>
          <w:rFonts w:asciiTheme="majorHAnsi" w:eastAsia="Times New Roman" w:hAnsiTheme="majorHAnsi" w:cstheme="majorHAnsi"/>
          <w:b/>
          <w:bCs/>
        </w:rPr>
        <w:t xml:space="preserve">SENS to think about where / how these might be used - </w:t>
      </w:r>
      <w:proofErr w:type="spellStart"/>
      <w:r w:rsidRPr="006575AA">
        <w:rPr>
          <w:rFonts w:asciiTheme="majorHAnsi" w:eastAsia="Times New Roman" w:hAnsiTheme="majorHAnsi" w:cstheme="majorHAnsi"/>
          <w:b/>
          <w:bCs/>
        </w:rPr>
        <w:t>eg</w:t>
      </w:r>
      <w:proofErr w:type="spellEnd"/>
      <w:r w:rsidRPr="006575AA">
        <w:rPr>
          <w:rFonts w:asciiTheme="majorHAnsi" w:eastAsia="Times New Roman" w:hAnsiTheme="majorHAnsi" w:cstheme="majorHAnsi"/>
          <w:b/>
          <w:bCs/>
        </w:rPr>
        <w:t xml:space="preserve"> talk to school, Shelley re. getting sessions with kids etc.</w:t>
      </w:r>
    </w:p>
    <w:p w14:paraId="1534358C" w14:textId="77777777" w:rsidR="006575AA" w:rsidRPr="006575AA" w:rsidRDefault="006575AA" w:rsidP="006575AA">
      <w:pPr>
        <w:pStyle w:val="ListParagraph"/>
        <w:numPr>
          <w:ilvl w:val="0"/>
          <w:numId w:val="8"/>
        </w:numPr>
        <w:spacing w:line="276" w:lineRule="auto"/>
        <w:contextualSpacing w:val="0"/>
        <w:jc w:val="both"/>
        <w:rPr>
          <w:rFonts w:asciiTheme="majorHAnsi" w:eastAsia="Times New Roman" w:hAnsiTheme="majorHAnsi" w:cstheme="majorHAnsi"/>
          <w:b/>
          <w:bCs/>
        </w:rPr>
      </w:pPr>
      <w:r w:rsidRPr="006575AA">
        <w:rPr>
          <w:rFonts w:asciiTheme="majorHAnsi" w:eastAsia="Times New Roman" w:hAnsiTheme="majorHAnsi" w:cstheme="majorHAnsi"/>
        </w:rPr>
        <w:t xml:space="preserve">Dom Bush has done a follow up farming film (commissioned by The Guardian) that is showing on Thurs eve 14th Nov at KMFF. </w:t>
      </w:r>
      <w:r w:rsidRPr="006575AA">
        <w:rPr>
          <w:rFonts w:asciiTheme="majorHAnsi" w:eastAsia="Times New Roman" w:hAnsiTheme="majorHAnsi" w:cstheme="majorHAnsi"/>
          <w:b/>
          <w:bCs/>
        </w:rPr>
        <w:t>Ask Dom Bush if we would be allowed to use to show in Staveley - Sue will contact Dom and circulate details of film.</w:t>
      </w:r>
    </w:p>
    <w:p w14:paraId="0EF6F9E7" w14:textId="77777777" w:rsidR="006575AA" w:rsidRPr="006575AA" w:rsidRDefault="006575AA" w:rsidP="006575AA">
      <w:pPr>
        <w:spacing w:line="276" w:lineRule="auto"/>
        <w:jc w:val="both"/>
        <w:rPr>
          <w:rFonts w:asciiTheme="majorHAnsi" w:eastAsiaTheme="minorHAnsi" w:hAnsiTheme="majorHAnsi" w:cstheme="majorHAnsi"/>
        </w:rPr>
      </w:pPr>
      <w:r w:rsidRPr="006575AA">
        <w:rPr>
          <w:rFonts w:asciiTheme="majorHAnsi" w:hAnsiTheme="majorHAnsi" w:cstheme="majorHAnsi"/>
        </w:rPr>
        <w:t> </w:t>
      </w:r>
    </w:p>
    <w:p w14:paraId="33DDD5AE"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b/>
          <w:bCs/>
          <w:u w:val="single"/>
        </w:rPr>
        <w:t>Staveley parking/public realm </w:t>
      </w:r>
    </w:p>
    <w:p w14:paraId="605B47FB" w14:textId="77777777" w:rsidR="006575AA" w:rsidRPr="006575AA" w:rsidRDefault="006575AA" w:rsidP="006575AA">
      <w:pPr>
        <w:pStyle w:val="ListParagraph"/>
        <w:numPr>
          <w:ilvl w:val="0"/>
          <w:numId w:val="9"/>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 xml:space="preserve">Agreed that there is a need for a more holistic, visionary green transport strategy for Staveley rather than piecemeal approach to parking, 20mph zones etc. The strategy needs to think through what the requirements are of the residents / visitors / workers in Staveley both now and into the future and </w:t>
      </w:r>
      <w:r w:rsidRPr="006575AA">
        <w:rPr>
          <w:rFonts w:asciiTheme="majorHAnsi" w:eastAsia="Times New Roman" w:hAnsiTheme="majorHAnsi" w:cstheme="majorHAnsi"/>
        </w:rPr>
        <w:lastRenderedPageBreak/>
        <w:t xml:space="preserve">develop solutions to transfer their travel to more sustainable options where possible. </w:t>
      </w:r>
      <w:proofErr w:type="spellStart"/>
      <w:r w:rsidRPr="006575AA">
        <w:rPr>
          <w:rFonts w:asciiTheme="majorHAnsi" w:eastAsia="Times New Roman" w:hAnsiTheme="majorHAnsi" w:cstheme="majorHAnsi"/>
        </w:rPr>
        <w:t>Eg</w:t>
      </w:r>
      <w:proofErr w:type="spellEnd"/>
      <w:r w:rsidRPr="006575AA">
        <w:rPr>
          <w:rFonts w:asciiTheme="majorHAnsi" w:eastAsia="Times New Roman" w:hAnsiTheme="majorHAnsi" w:cstheme="majorHAnsi"/>
        </w:rPr>
        <w:t xml:space="preserve"> who currently relies on a car, why, what solutions might there be etc. </w:t>
      </w:r>
    </w:p>
    <w:p w14:paraId="28E544DF" w14:textId="77777777" w:rsidR="006575AA" w:rsidRPr="006575AA" w:rsidRDefault="006575AA" w:rsidP="006575AA">
      <w:pPr>
        <w:pStyle w:val="ListParagraph"/>
        <w:numPr>
          <w:ilvl w:val="0"/>
          <w:numId w:val="9"/>
        </w:numPr>
        <w:spacing w:line="276" w:lineRule="auto"/>
        <w:contextualSpacing w:val="0"/>
        <w:jc w:val="both"/>
        <w:rPr>
          <w:rFonts w:asciiTheme="majorHAnsi" w:eastAsia="Times New Roman" w:hAnsiTheme="majorHAnsi" w:cstheme="majorHAnsi"/>
          <w:b/>
          <w:bCs/>
        </w:rPr>
      </w:pPr>
      <w:r w:rsidRPr="006575AA">
        <w:rPr>
          <w:rFonts w:asciiTheme="majorHAnsi" w:eastAsia="Times New Roman" w:hAnsiTheme="majorHAnsi" w:cstheme="majorHAnsi"/>
          <w:b/>
          <w:bCs/>
        </w:rPr>
        <w:t xml:space="preserve">John to write a response, on behalf of SENS, to the current consultation out from CCC </w:t>
      </w:r>
      <w:proofErr w:type="gramStart"/>
      <w:r w:rsidRPr="006575AA">
        <w:rPr>
          <w:rFonts w:asciiTheme="majorHAnsi" w:eastAsia="Times New Roman" w:hAnsiTheme="majorHAnsi" w:cstheme="majorHAnsi"/>
          <w:b/>
          <w:bCs/>
        </w:rPr>
        <w:t>and also</w:t>
      </w:r>
      <w:proofErr w:type="gramEnd"/>
      <w:r w:rsidRPr="006575AA">
        <w:rPr>
          <w:rFonts w:asciiTheme="majorHAnsi" w:eastAsia="Times New Roman" w:hAnsiTheme="majorHAnsi" w:cstheme="majorHAnsi"/>
          <w:b/>
          <w:bCs/>
        </w:rPr>
        <w:t xml:space="preserve"> share the link with this group to respond. Could ask for further discussions with Parish/County Council </w:t>
      </w:r>
    </w:p>
    <w:p w14:paraId="7E8FECEF" w14:textId="77777777" w:rsidR="006575AA" w:rsidRPr="006575AA" w:rsidRDefault="006575AA" w:rsidP="006575AA">
      <w:pPr>
        <w:pStyle w:val="ListParagraph"/>
        <w:numPr>
          <w:ilvl w:val="0"/>
          <w:numId w:val="9"/>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All to consider options to use the Jacks Space to get bike parking, tree planting etc. </w:t>
      </w:r>
    </w:p>
    <w:p w14:paraId="7281896D" w14:textId="77777777" w:rsidR="006575AA" w:rsidRPr="006575AA" w:rsidRDefault="006575AA" w:rsidP="006575AA">
      <w:pPr>
        <w:spacing w:line="276" w:lineRule="auto"/>
        <w:jc w:val="both"/>
        <w:rPr>
          <w:rFonts w:asciiTheme="majorHAnsi" w:eastAsiaTheme="minorHAnsi" w:hAnsiTheme="majorHAnsi" w:cstheme="majorHAnsi"/>
        </w:rPr>
      </w:pPr>
      <w:r w:rsidRPr="006575AA">
        <w:rPr>
          <w:rFonts w:asciiTheme="majorHAnsi" w:hAnsiTheme="majorHAnsi" w:cstheme="majorHAnsi"/>
        </w:rPr>
        <w:t> </w:t>
      </w:r>
    </w:p>
    <w:p w14:paraId="6E821D7F"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b/>
          <w:bCs/>
          <w:u w:val="single"/>
        </w:rPr>
        <w:t>Hydro project / Community Energy </w:t>
      </w:r>
    </w:p>
    <w:p w14:paraId="10B27791" w14:textId="77777777" w:rsidR="006575AA" w:rsidRPr="006575AA" w:rsidRDefault="006575AA" w:rsidP="006575AA">
      <w:pPr>
        <w:pStyle w:val="PlainText"/>
        <w:spacing w:line="276" w:lineRule="auto"/>
        <w:jc w:val="both"/>
        <w:rPr>
          <w:rFonts w:asciiTheme="majorHAnsi" w:hAnsiTheme="majorHAnsi" w:cstheme="majorHAnsi"/>
          <w:sz w:val="24"/>
          <w:szCs w:val="24"/>
        </w:rPr>
      </w:pPr>
      <w:r w:rsidRPr="006575AA">
        <w:rPr>
          <w:rFonts w:asciiTheme="majorHAnsi" w:hAnsiTheme="majorHAnsi" w:cstheme="majorHAnsi"/>
          <w:sz w:val="24"/>
          <w:szCs w:val="24"/>
        </w:rPr>
        <w:t xml:space="preserve">The Mill Yard Hydro scheme (30kw low head, high volume Francis turbine already in situ) is being explored for switching back on. Some investment needed in re-doing electrics and checking mechanics. </w:t>
      </w:r>
      <w:proofErr w:type="gramStart"/>
      <w:r w:rsidRPr="006575AA">
        <w:rPr>
          <w:rFonts w:asciiTheme="majorHAnsi" w:hAnsiTheme="majorHAnsi" w:cstheme="majorHAnsi"/>
          <w:sz w:val="24"/>
          <w:szCs w:val="24"/>
        </w:rPr>
        <w:t>Also</w:t>
      </w:r>
      <w:proofErr w:type="gramEnd"/>
      <w:r w:rsidRPr="006575AA">
        <w:rPr>
          <w:rFonts w:asciiTheme="majorHAnsi" w:hAnsiTheme="majorHAnsi" w:cstheme="majorHAnsi"/>
          <w:sz w:val="24"/>
          <w:szCs w:val="24"/>
        </w:rPr>
        <w:t xml:space="preserve"> solution to the leaf litter issue. David Brockbank (owner of the turbine and extraction licence) is being easy to work with as these investigations are carried </w:t>
      </w:r>
      <w:proofErr w:type="gramStart"/>
      <w:r w:rsidRPr="006575AA">
        <w:rPr>
          <w:rFonts w:asciiTheme="majorHAnsi" w:hAnsiTheme="majorHAnsi" w:cstheme="majorHAnsi"/>
          <w:sz w:val="24"/>
          <w:szCs w:val="24"/>
        </w:rPr>
        <w:t>out, and</w:t>
      </w:r>
      <w:proofErr w:type="gramEnd"/>
      <w:r w:rsidRPr="006575AA">
        <w:rPr>
          <w:rFonts w:asciiTheme="majorHAnsi" w:hAnsiTheme="majorHAnsi" w:cstheme="majorHAnsi"/>
          <w:sz w:val="24"/>
          <w:szCs w:val="24"/>
        </w:rPr>
        <w:t xml:space="preserve"> does not want any payment for units generated. This could go under the Staveley Community Energy CIC banner, and in principle discussions about finance from SLDC have been positive. We're not committed to anything at the </w:t>
      </w:r>
      <w:proofErr w:type="gramStart"/>
      <w:r w:rsidRPr="006575AA">
        <w:rPr>
          <w:rFonts w:asciiTheme="majorHAnsi" w:hAnsiTheme="majorHAnsi" w:cstheme="majorHAnsi"/>
          <w:sz w:val="24"/>
          <w:szCs w:val="24"/>
        </w:rPr>
        <w:t>moment</w:t>
      </w:r>
      <w:proofErr w:type="gramEnd"/>
      <w:r w:rsidRPr="006575AA">
        <w:rPr>
          <w:rFonts w:asciiTheme="majorHAnsi" w:hAnsiTheme="majorHAnsi" w:cstheme="majorHAnsi"/>
          <w:sz w:val="24"/>
          <w:szCs w:val="24"/>
        </w:rPr>
        <w:t xml:space="preserve"> but Al and Alistair are both confident this is a goer and could be a good springboard (profile and finance) into other renewables stuff in the village. Next things are to get some costs better understood and work out what a lease might </w:t>
      </w:r>
      <w:proofErr w:type="gramStart"/>
      <w:r w:rsidRPr="006575AA">
        <w:rPr>
          <w:rFonts w:asciiTheme="majorHAnsi" w:hAnsiTheme="majorHAnsi" w:cstheme="majorHAnsi"/>
          <w:sz w:val="24"/>
          <w:szCs w:val="24"/>
        </w:rPr>
        <w:t>actually look</w:t>
      </w:r>
      <w:proofErr w:type="gramEnd"/>
      <w:r w:rsidRPr="006575AA">
        <w:rPr>
          <w:rFonts w:asciiTheme="majorHAnsi" w:hAnsiTheme="majorHAnsi" w:cstheme="majorHAnsi"/>
          <w:sz w:val="24"/>
          <w:szCs w:val="24"/>
        </w:rPr>
        <w:t xml:space="preserve"> like (i.e. Liabilities etc). To be continued...</w:t>
      </w:r>
    </w:p>
    <w:p w14:paraId="29A1B4D8"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rPr>
        <w:t> </w:t>
      </w:r>
    </w:p>
    <w:p w14:paraId="3BA37AAA"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b/>
          <w:bCs/>
          <w:u w:val="single"/>
        </w:rPr>
        <w:t>Care home consultation </w:t>
      </w:r>
    </w:p>
    <w:p w14:paraId="09A5AE71" w14:textId="77777777" w:rsidR="006575AA" w:rsidRPr="006575AA" w:rsidRDefault="006575AA" w:rsidP="006575AA">
      <w:pPr>
        <w:pStyle w:val="PlainText"/>
        <w:numPr>
          <w:ilvl w:val="0"/>
          <w:numId w:val="10"/>
        </w:numPr>
        <w:spacing w:line="276" w:lineRule="auto"/>
        <w:jc w:val="both"/>
        <w:rPr>
          <w:rFonts w:asciiTheme="majorHAnsi" w:eastAsia="Times New Roman" w:hAnsiTheme="majorHAnsi" w:cstheme="majorHAnsi"/>
          <w:sz w:val="24"/>
          <w:szCs w:val="24"/>
        </w:rPr>
      </w:pPr>
      <w:r w:rsidRPr="006575AA">
        <w:rPr>
          <w:rFonts w:asciiTheme="majorHAnsi" w:eastAsia="Times New Roman" w:hAnsiTheme="majorHAnsi" w:cstheme="majorHAnsi"/>
          <w:sz w:val="24"/>
          <w:szCs w:val="24"/>
        </w:rPr>
        <w:t xml:space="preserve">Regarding the Abbey, there have been </w:t>
      </w:r>
      <w:proofErr w:type="gramStart"/>
      <w:r w:rsidRPr="006575AA">
        <w:rPr>
          <w:rFonts w:asciiTheme="majorHAnsi" w:eastAsia="Times New Roman" w:hAnsiTheme="majorHAnsi" w:cstheme="majorHAnsi"/>
          <w:sz w:val="24"/>
          <w:szCs w:val="24"/>
        </w:rPr>
        <w:t>a number of</w:t>
      </w:r>
      <w:proofErr w:type="gramEnd"/>
      <w:r w:rsidRPr="006575AA">
        <w:rPr>
          <w:rFonts w:asciiTheme="majorHAnsi" w:eastAsia="Times New Roman" w:hAnsiTheme="majorHAnsi" w:cstheme="majorHAnsi"/>
          <w:sz w:val="24"/>
          <w:szCs w:val="24"/>
        </w:rPr>
        <w:t xml:space="preserve"> conversations before and since the consultation meeting at the Village Hall. There is a lot of interest and energy (and some anger) around this issue. There has been a request by Fran for some relevant information from Darrell at the university, which may have been a partial prompt for the Conversation Update meeting on November 1st. We need to explore how the community retain the capacity to offer care for our older residents locally, but also - and not necessarily a single solution - how the community retains the Abbey building and talks about best community use of it. There will be competing ideas here, and a reality check when the state of the building is more apparent, but affordable flats to rent, or a small number of supported living units, or any combination would be fundable and certainly worth exploring. Fran is in touch with Deb Mitchel and Andy </w:t>
      </w:r>
      <w:proofErr w:type="spellStart"/>
      <w:r w:rsidRPr="006575AA">
        <w:rPr>
          <w:rFonts w:asciiTheme="majorHAnsi" w:eastAsia="Times New Roman" w:hAnsiTheme="majorHAnsi" w:cstheme="majorHAnsi"/>
          <w:sz w:val="24"/>
          <w:szCs w:val="24"/>
        </w:rPr>
        <w:t>Pimblet</w:t>
      </w:r>
      <w:proofErr w:type="spellEnd"/>
      <w:r w:rsidRPr="006575AA">
        <w:rPr>
          <w:rFonts w:asciiTheme="majorHAnsi" w:eastAsia="Times New Roman" w:hAnsiTheme="majorHAnsi" w:cstheme="majorHAnsi"/>
          <w:sz w:val="24"/>
          <w:szCs w:val="24"/>
        </w:rPr>
        <w:t xml:space="preserve"> and David Brockbank on this, and it was flagged by Peter Lansberry and Anne S in relation to the historic CLT conversations. I know the conversation is rangy. But it’s important to challenge this and Fran is willing to work with anyone who will discuss possibilities for the future beyond CCC. </w:t>
      </w:r>
    </w:p>
    <w:p w14:paraId="3421E0FF" w14:textId="77777777" w:rsidR="006575AA" w:rsidRPr="006575AA" w:rsidRDefault="006575AA" w:rsidP="006575AA">
      <w:pPr>
        <w:pStyle w:val="ListParagraph"/>
        <w:numPr>
          <w:ilvl w:val="0"/>
          <w:numId w:val="10"/>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 xml:space="preserve">There was a discussion around other potential models </w:t>
      </w:r>
      <w:proofErr w:type="spellStart"/>
      <w:r w:rsidRPr="006575AA">
        <w:rPr>
          <w:rFonts w:asciiTheme="majorHAnsi" w:eastAsia="Times New Roman" w:hAnsiTheme="majorHAnsi" w:cstheme="majorHAnsi"/>
        </w:rPr>
        <w:t>eg.</w:t>
      </w:r>
      <w:proofErr w:type="spellEnd"/>
      <w:r w:rsidRPr="006575AA">
        <w:rPr>
          <w:rFonts w:asciiTheme="majorHAnsi" w:eastAsia="Times New Roman" w:hAnsiTheme="majorHAnsi" w:cstheme="majorHAnsi"/>
        </w:rPr>
        <w:t xml:space="preserve"> Dutch style young/old co-housing, etc. </w:t>
      </w:r>
      <w:hyperlink r:id="rId5" w:history="1">
        <w:r w:rsidRPr="006575AA">
          <w:rPr>
            <w:rStyle w:val="Hyperlink"/>
            <w:rFonts w:asciiTheme="majorHAnsi" w:eastAsia="Times New Roman" w:hAnsiTheme="majorHAnsi" w:cstheme="majorHAnsi"/>
          </w:rPr>
          <w:t>https://www.independent.co.uk/news/long_reads/care-homes-students-living-elderly-young-old-age-gap-generation-netherlands-a8635371.html</w:t>
        </w:r>
      </w:hyperlink>
      <w:r w:rsidRPr="006575AA">
        <w:rPr>
          <w:rFonts w:asciiTheme="majorHAnsi" w:eastAsia="Times New Roman" w:hAnsiTheme="majorHAnsi" w:cstheme="majorHAnsi"/>
        </w:rPr>
        <w:t xml:space="preserve"> &amp; </w:t>
      </w:r>
      <w:hyperlink r:id="rId6" w:history="1">
        <w:r w:rsidRPr="006575AA">
          <w:rPr>
            <w:rStyle w:val="Hyperlink"/>
            <w:rFonts w:asciiTheme="majorHAnsi" w:eastAsia="Times New Roman" w:hAnsiTheme="majorHAnsi" w:cstheme="majorHAnsi"/>
          </w:rPr>
          <w:t>https://www.economist.com/europe/2019/08/08/a-dutch-care-home-experiments-with-housing-students-with-the-old</w:t>
        </w:r>
      </w:hyperlink>
    </w:p>
    <w:p w14:paraId="12C1561B" w14:textId="77777777" w:rsidR="006575AA" w:rsidRPr="006575AA" w:rsidRDefault="006575AA" w:rsidP="006575AA">
      <w:pPr>
        <w:pStyle w:val="ListParagraph"/>
        <w:numPr>
          <w:ilvl w:val="0"/>
          <w:numId w:val="10"/>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Retirement rebooted paper attached</w:t>
      </w:r>
    </w:p>
    <w:p w14:paraId="1E10F784" w14:textId="77777777" w:rsidR="006575AA" w:rsidRPr="006575AA" w:rsidRDefault="006575AA" w:rsidP="006575AA">
      <w:pPr>
        <w:pStyle w:val="ListParagraph"/>
        <w:numPr>
          <w:ilvl w:val="0"/>
          <w:numId w:val="10"/>
        </w:numPr>
        <w:spacing w:line="276" w:lineRule="auto"/>
        <w:contextualSpacing w:val="0"/>
        <w:jc w:val="both"/>
        <w:rPr>
          <w:rFonts w:asciiTheme="majorHAnsi" w:eastAsia="Times New Roman" w:hAnsiTheme="majorHAnsi" w:cstheme="majorHAnsi"/>
          <w:b/>
          <w:bCs/>
        </w:rPr>
      </w:pPr>
      <w:r w:rsidRPr="006575AA">
        <w:rPr>
          <w:rFonts w:asciiTheme="majorHAnsi" w:eastAsia="Times New Roman" w:hAnsiTheme="majorHAnsi" w:cstheme="majorHAnsi"/>
          <w:b/>
          <w:bCs/>
        </w:rPr>
        <w:t>URGENT - need response submitted from Community Housing Trust, based on evidence from their relatively recent survey on housing needs,  suggesting these options and requesting further dialogue - starting point needs to be what demand/requirements there are in community and work to find a solution to meet those needs - not necessarily just about the care home but a wider exploration of provision and options in village (</w:t>
      </w:r>
      <w:proofErr w:type="spellStart"/>
      <w:r w:rsidRPr="006575AA">
        <w:rPr>
          <w:rFonts w:asciiTheme="majorHAnsi" w:eastAsia="Times New Roman" w:hAnsiTheme="majorHAnsi" w:cstheme="majorHAnsi"/>
          <w:b/>
          <w:bCs/>
        </w:rPr>
        <w:t>eg.</w:t>
      </w:r>
      <w:proofErr w:type="spellEnd"/>
      <w:r w:rsidRPr="006575AA">
        <w:rPr>
          <w:rFonts w:asciiTheme="majorHAnsi" w:eastAsia="Times New Roman" w:hAnsiTheme="majorHAnsi" w:cstheme="majorHAnsi"/>
          <w:b/>
          <w:bCs/>
        </w:rPr>
        <w:t xml:space="preserve"> contribution of old cricket field </w:t>
      </w:r>
      <w:proofErr w:type="spellStart"/>
      <w:r w:rsidRPr="006575AA">
        <w:rPr>
          <w:rFonts w:asciiTheme="majorHAnsi" w:eastAsia="Times New Roman" w:hAnsiTheme="majorHAnsi" w:cstheme="majorHAnsi"/>
          <w:b/>
          <w:bCs/>
        </w:rPr>
        <w:t>etc</w:t>
      </w:r>
      <w:proofErr w:type="spellEnd"/>
      <w:r w:rsidRPr="006575AA">
        <w:rPr>
          <w:rFonts w:asciiTheme="majorHAnsi" w:eastAsia="Times New Roman" w:hAnsiTheme="majorHAnsi" w:cstheme="majorHAnsi"/>
          <w:b/>
          <w:bCs/>
        </w:rPr>
        <w:t>). </w:t>
      </w:r>
    </w:p>
    <w:p w14:paraId="0BF45527" w14:textId="77777777" w:rsidR="006575AA" w:rsidRPr="006575AA" w:rsidRDefault="006575AA" w:rsidP="006575AA">
      <w:pPr>
        <w:spacing w:line="276" w:lineRule="auto"/>
        <w:jc w:val="both"/>
        <w:rPr>
          <w:rFonts w:asciiTheme="majorHAnsi" w:eastAsiaTheme="minorHAnsi" w:hAnsiTheme="majorHAnsi" w:cstheme="majorHAnsi"/>
          <w:b/>
          <w:bCs/>
          <w:u w:val="single"/>
        </w:rPr>
      </w:pPr>
    </w:p>
    <w:p w14:paraId="3773769C" w14:textId="77777777" w:rsidR="006575AA" w:rsidRPr="006575AA" w:rsidRDefault="006575AA" w:rsidP="006575AA">
      <w:pPr>
        <w:spacing w:line="276" w:lineRule="auto"/>
        <w:jc w:val="both"/>
        <w:rPr>
          <w:rFonts w:asciiTheme="majorHAnsi" w:hAnsiTheme="majorHAnsi" w:cstheme="majorHAnsi"/>
        </w:rPr>
      </w:pPr>
      <w:r w:rsidRPr="006575AA">
        <w:rPr>
          <w:rFonts w:asciiTheme="majorHAnsi" w:hAnsiTheme="majorHAnsi" w:cstheme="majorHAnsi"/>
          <w:b/>
          <w:bCs/>
          <w:u w:val="single"/>
        </w:rPr>
        <w:t>Community discussions </w:t>
      </w:r>
    </w:p>
    <w:p w14:paraId="639A1669" w14:textId="77777777" w:rsidR="006575AA" w:rsidRPr="006575AA" w:rsidRDefault="006575AA" w:rsidP="006575AA">
      <w:pPr>
        <w:pStyle w:val="ListParagraph"/>
        <w:numPr>
          <w:ilvl w:val="0"/>
          <w:numId w:val="11"/>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 xml:space="preserve">Set up regular series of discussions - monthly basis and advertise through </w:t>
      </w:r>
      <w:proofErr w:type="spellStart"/>
      <w:r w:rsidRPr="006575AA">
        <w:rPr>
          <w:rFonts w:asciiTheme="majorHAnsi" w:eastAsia="Times New Roman" w:hAnsiTheme="majorHAnsi" w:cstheme="majorHAnsi"/>
        </w:rPr>
        <w:t>Whats</w:t>
      </w:r>
      <w:proofErr w:type="spellEnd"/>
      <w:r w:rsidRPr="006575AA">
        <w:rPr>
          <w:rFonts w:asciiTheme="majorHAnsi" w:eastAsia="Times New Roman" w:hAnsiTheme="majorHAnsi" w:cstheme="majorHAnsi"/>
        </w:rPr>
        <w:t xml:space="preserve"> On Guide - need to think of good catchy title to encourage people to come along. </w:t>
      </w:r>
      <w:proofErr w:type="spellStart"/>
      <w:r w:rsidRPr="006575AA">
        <w:rPr>
          <w:rFonts w:asciiTheme="majorHAnsi" w:eastAsia="Times New Roman" w:hAnsiTheme="majorHAnsi" w:cstheme="majorHAnsi"/>
        </w:rPr>
        <w:t>eg.</w:t>
      </w:r>
      <w:proofErr w:type="spellEnd"/>
      <w:r w:rsidRPr="006575AA">
        <w:rPr>
          <w:rFonts w:asciiTheme="majorHAnsi" w:eastAsia="Times New Roman" w:hAnsiTheme="majorHAnsi" w:cstheme="majorHAnsi"/>
        </w:rPr>
        <w:t xml:space="preserve"> Pop Up discussion - come and join a </w:t>
      </w:r>
      <w:proofErr w:type="gramStart"/>
      <w:r w:rsidRPr="006575AA">
        <w:rPr>
          <w:rFonts w:asciiTheme="majorHAnsi" w:eastAsia="Times New Roman" w:hAnsiTheme="majorHAnsi" w:cstheme="majorHAnsi"/>
        </w:rPr>
        <w:t>chat  about</w:t>
      </w:r>
      <w:proofErr w:type="gramEnd"/>
      <w:r w:rsidRPr="006575AA">
        <w:rPr>
          <w:rFonts w:asciiTheme="majorHAnsi" w:eastAsia="Times New Roman" w:hAnsiTheme="majorHAnsi" w:cstheme="majorHAnsi"/>
        </w:rPr>
        <w:t xml:space="preserve"> (solutions, green, resilience, creative, positive action, individual actions etc. ) - include SENS generic email address to submit ideas if can’t attend chats. (IS to investigate status of email address) </w:t>
      </w:r>
    </w:p>
    <w:p w14:paraId="295AAEE2" w14:textId="77777777" w:rsidR="006575AA" w:rsidRPr="006575AA" w:rsidRDefault="006575AA" w:rsidP="006575AA">
      <w:pPr>
        <w:pStyle w:val="ListParagraph"/>
        <w:numPr>
          <w:ilvl w:val="0"/>
          <w:numId w:val="11"/>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 xml:space="preserve">Get date in November for evening meeting in Eagle (Tues eve) and date in Dec for day time meeting in </w:t>
      </w:r>
      <w:proofErr w:type="spellStart"/>
      <w:r w:rsidRPr="006575AA">
        <w:rPr>
          <w:rFonts w:asciiTheme="majorHAnsi" w:eastAsia="Times New Roman" w:hAnsiTheme="majorHAnsi" w:cstheme="majorHAnsi"/>
        </w:rPr>
        <w:t>Wilfs</w:t>
      </w:r>
      <w:proofErr w:type="spellEnd"/>
      <w:r w:rsidRPr="006575AA">
        <w:rPr>
          <w:rFonts w:asciiTheme="majorHAnsi" w:eastAsia="Times New Roman" w:hAnsiTheme="majorHAnsi" w:cstheme="majorHAnsi"/>
        </w:rPr>
        <w:t xml:space="preserve"> (Friday late morning /</w:t>
      </w:r>
      <w:proofErr w:type="spellStart"/>
      <w:r w:rsidRPr="006575AA">
        <w:rPr>
          <w:rFonts w:asciiTheme="majorHAnsi" w:eastAsia="Times New Roman" w:hAnsiTheme="majorHAnsi" w:cstheme="majorHAnsi"/>
        </w:rPr>
        <w:t>lunchtimeish</w:t>
      </w:r>
      <w:proofErr w:type="spellEnd"/>
      <w:r w:rsidRPr="006575AA">
        <w:rPr>
          <w:rFonts w:asciiTheme="majorHAnsi" w:eastAsia="Times New Roman" w:hAnsiTheme="majorHAnsi" w:cstheme="majorHAnsi"/>
        </w:rPr>
        <w:t>) </w:t>
      </w:r>
    </w:p>
    <w:p w14:paraId="16F3EDCB" w14:textId="77777777" w:rsidR="006575AA" w:rsidRPr="006575AA" w:rsidRDefault="006575AA" w:rsidP="006575AA">
      <w:pPr>
        <w:pStyle w:val="ListParagraph"/>
        <w:numPr>
          <w:ilvl w:val="0"/>
          <w:numId w:val="11"/>
        </w:numPr>
        <w:spacing w:line="276" w:lineRule="auto"/>
        <w:contextualSpacing w:val="0"/>
        <w:jc w:val="both"/>
        <w:rPr>
          <w:rFonts w:asciiTheme="majorHAnsi" w:eastAsia="Times New Roman" w:hAnsiTheme="majorHAnsi" w:cstheme="majorHAnsi"/>
        </w:rPr>
      </w:pPr>
      <w:r w:rsidRPr="006575AA">
        <w:rPr>
          <w:rFonts w:asciiTheme="majorHAnsi" w:eastAsia="Times New Roman" w:hAnsiTheme="majorHAnsi" w:cstheme="majorHAnsi"/>
        </w:rPr>
        <w:t>Potential use of banners to focus attention on an issue. </w:t>
      </w:r>
    </w:p>
    <w:p w14:paraId="13520948" w14:textId="43D5C6EA" w:rsidR="004553F6" w:rsidRPr="007E0AC2" w:rsidRDefault="004553F6" w:rsidP="006575AA">
      <w:pPr>
        <w:rPr>
          <w:rFonts w:ascii="Avant Garde" w:hAnsi="Avant Garde"/>
        </w:rPr>
      </w:pPr>
    </w:p>
    <w:sectPr w:rsidR="004553F6" w:rsidRPr="007E0AC2" w:rsidSect="00C949F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ant Garde">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4DD"/>
    <w:multiLevelType w:val="multilevel"/>
    <w:tmpl w:val="A664C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A44765"/>
    <w:multiLevelType w:val="hybridMultilevel"/>
    <w:tmpl w:val="995A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1052B"/>
    <w:multiLevelType w:val="hybridMultilevel"/>
    <w:tmpl w:val="1A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43337"/>
    <w:multiLevelType w:val="hybridMultilevel"/>
    <w:tmpl w:val="99DE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172E9"/>
    <w:multiLevelType w:val="multilevel"/>
    <w:tmpl w:val="4726C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D3712"/>
    <w:multiLevelType w:val="multilevel"/>
    <w:tmpl w:val="CAACA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75D80"/>
    <w:multiLevelType w:val="hybridMultilevel"/>
    <w:tmpl w:val="425C0F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27DD0"/>
    <w:multiLevelType w:val="hybridMultilevel"/>
    <w:tmpl w:val="C7D8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1668B"/>
    <w:multiLevelType w:val="multilevel"/>
    <w:tmpl w:val="565EC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0C0846"/>
    <w:multiLevelType w:val="hybridMultilevel"/>
    <w:tmpl w:val="3C1EA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0751EF"/>
    <w:multiLevelType w:val="multilevel"/>
    <w:tmpl w:val="1D5A6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3"/>
  </w:num>
  <w:num w:numId="5">
    <w:abstractNumId w:val="7"/>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00"/>
    <w:rsid w:val="00310F4D"/>
    <w:rsid w:val="00374960"/>
    <w:rsid w:val="003A6C23"/>
    <w:rsid w:val="00416C00"/>
    <w:rsid w:val="004553F6"/>
    <w:rsid w:val="005473AC"/>
    <w:rsid w:val="0058797A"/>
    <w:rsid w:val="005B1EC2"/>
    <w:rsid w:val="006575AA"/>
    <w:rsid w:val="006653A1"/>
    <w:rsid w:val="007738CE"/>
    <w:rsid w:val="007819BD"/>
    <w:rsid w:val="00796926"/>
    <w:rsid w:val="007E0AC2"/>
    <w:rsid w:val="008821AC"/>
    <w:rsid w:val="008957A3"/>
    <w:rsid w:val="00934390"/>
    <w:rsid w:val="00A64B90"/>
    <w:rsid w:val="00AD41DC"/>
    <w:rsid w:val="00AD619C"/>
    <w:rsid w:val="00B65E3E"/>
    <w:rsid w:val="00B95980"/>
    <w:rsid w:val="00B96C72"/>
    <w:rsid w:val="00C54652"/>
    <w:rsid w:val="00C90EF9"/>
    <w:rsid w:val="00C949F1"/>
    <w:rsid w:val="00D84F8A"/>
    <w:rsid w:val="00EE1A3F"/>
    <w:rsid w:val="00EF31DB"/>
    <w:rsid w:val="00F850AB"/>
    <w:rsid w:val="00F910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0A0DE"/>
  <w15:docId w15:val="{EECE2EF7-413C-4CCA-95F9-307B6F97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72"/>
    <w:pPr>
      <w:ind w:left="720"/>
      <w:contextualSpacing/>
    </w:pPr>
  </w:style>
  <w:style w:type="character" w:styleId="CommentReference">
    <w:name w:val="annotation reference"/>
    <w:basedOn w:val="DefaultParagraphFont"/>
    <w:uiPriority w:val="99"/>
    <w:semiHidden/>
    <w:unhideWhenUsed/>
    <w:rsid w:val="00374960"/>
    <w:rPr>
      <w:sz w:val="16"/>
      <w:szCs w:val="16"/>
    </w:rPr>
  </w:style>
  <w:style w:type="paragraph" w:styleId="CommentText">
    <w:name w:val="annotation text"/>
    <w:basedOn w:val="Normal"/>
    <w:link w:val="CommentTextChar"/>
    <w:uiPriority w:val="99"/>
    <w:semiHidden/>
    <w:unhideWhenUsed/>
    <w:rsid w:val="00374960"/>
    <w:rPr>
      <w:sz w:val="20"/>
      <w:szCs w:val="20"/>
    </w:rPr>
  </w:style>
  <w:style w:type="character" w:customStyle="1" w:styleId="CommentTextChar">
    <w:name w:val="Comment Text Char"/>
    <w:basedOn w:val="DefaultParagraphFont"/>
    <w:link w:val="CommentText"/>
    <w:uiPriority w:val="99"/>
    <w:semiHidden/>
    <w:rsid w:val="00374960"/>
    <w:rPr>
      <w:sz w:val="20"/>
      <w:szCs w:val="20"/>
    </w:rPr>
  </w:style>
  <w:style w:type="paragraph" w:styleId="CommentSubject">
    <w:name w:val="annotation subject"/>
    <w:basedOn w:val="CommentText"/>
    <w:next w:val="CommentText"/>
    <w:link w:val="CommentSubjectChar"/>
    <w:uiPriority w:val="99"/>
    <w:semiHidden/>
    <w:unhideWhenUsed/>
    <w:rsid w:val="00374960"/>
    <w:rPr>
      <w:b/>
      <w:bCs/>
    </w:rPr>
  </w:style>
  <w:style w:type="character" w:customStyle="1" w:styleId="CommentSubjectChar">
    <w:name w:val="Comment Subject Char"/>
    <w:basedOn w:val="CommentTextChar"/>
    <w:link w:val="CommentSubject"/>
    <w:uiPriority w:val="99"/>
    <w:semiHidden/>
    <w:rsid w:val="00374960"/>
    <w:rPr>
      <w:b/>
      <w:bCs/>
      <w:sz w:val="20"/>
      <w:szCs w:val="20"/>
    </w:rPr>
  </w:style>
  <w:style w:type="paragraph" w:styleId="BalloonText">
    <w:name w:val="Balloon Text"/>
    <w:basedOn w:val="Normal"/>
    <w:link w:val="BalloonTextChar"/>
    <w:uiPriority w:val="99"/>
    <w:semiHidden/>
    <w:unhideWhenUsed/>
    <w:rsid w:val="003749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960"/>
    <w:rPr>
      <w:rFonts w:ascii="Times New Roman" w:hAnsi="Times New Roman" w:cs="Times New Roman"/>
      <w:sz w:val="18"/>
      <w:szCs w:val="18"/>
    </w:rPr>
  </w:style>
  <w:style w:type="table" w:styleId="TableGrid">
    <w:name w:val="Table Grid"/>
    <w:basedOn w:val="TableNormal"/>
    <w:uiPriority w:val="59"/>
    <w:rsid w:val="0045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75AA"/>
    <w:rPr>
      <w:color w:val="0000FF"/>
      <w:u w:val="single"/>
    </w:rPr>
  </w:style>
  <w:style w:type="paragraph" w:styleId="PlainText">
    <w:name w:val="Plain Text"/>
    <w:basedOn w:val="Normal"/>
    <w:link w:val="PlainTextChar"/>
    <w:uiPriority w:val="99"/>
    <w:semiHidden/>
    <w:unhideWhenUsed/>
    <w:rsid w:val="006575AA"/>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6575AA"/>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st.com/europe/2019/08/08/a-dutch-care-home-experiments-with-housing-students-with-the-old" TargetMode="External"/><Relationship Id="rId5" Type="http://schemas.openxmlformats.org/officeDocument/2006/relationships/hyperlink" Target="https://www.independent.co.uk/news/long_reads/care-homes-students-living-elderly-young-old-age-gap-generation-netherlands-a863537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mitchell damon</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Mitchell</dc:creator>
  <cp:keywords/>
  <dc:description/>
  <cp:lastModifiedBy>Isobel Stoddart</cp:lastModifiedBy>
  <cp:revision>2</cp:revision>
  <cp:lastPrinted>2019-11-29T09:03:00Z</cp:lastPrinted>
  <dcterms:created xsi:type="dcterms:W3CDTF">2019-12-02T09:01:00Z</dcterms:created>
  <dcterms:modified xsi:type="dcterms:W3CDTF">2019-12-02T09:01:00Z</dcterms:modified>
</cp:coreProperties>
</file>